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065A" w14:textId="77777777" w:rsidR="004C7983" w:rsidRDefault="00467A26" w:rsidP="00467A26">
      <w:pPr>
        <w:jc w:val="center"/>
      </w:pPr>
      <w:r>
        <w:rPr>
          <w:noProof/>
        </w:rPr>
        <w:drawing>
          <wp:inline distT="0" distB="0" distL="0" distR="0" wp14:anchorId="0F6AA58C" wp14:editId="095DA0C3">
            <wp:extent cx="2349500" cy="1981200"/>
            <wp:effectExtent l="0" t="0" r="0" b="0"/>
            <wp:docPr id="1" name="Picture 1" descr="C:\Users\dmaynes\AppData\Local\Packages\Microsoft.Windows.Photos_8wekyb3d8bbwe\TempState\ShareServiceTempFolder\2022 BCSO logo.jpeg"/>
            <wp:cNvGraphicFramePr/>
            <a:graphic xmlns:a="http://schemas.openxmlformats.org/drawingml/2006/main">
              <a:graphicData uri="http://schemas.openxmlformats.org/drawingml/2006/picture">
                <pic:pic xmlns:pic="http://schemas.openxmlformats.org/drawingml/2006/picture">
                  <pic:nvPicPr>
                    <pic:cNvPr id="1" name="Picture 1" descr="C:\Users\dmaynes\AppData\Local\Packages\Microsoft.Windows.Photos_8wekyb3d8bbwe\TempState\ShareServiceTempFolder\2022 BCSO logo.jpe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9500" cy="1981200"/>
                    </a:xfrm>
                    <a:prstGeom prst="rect">
                      <a:avLst/>
                    </a:prstGeom>
                    <a:noFill/>
                    <a:ln>
                      <a:noFill/>
                    </a:ln>
                  </pic:spPr>
                </pic:pic>
              </a:graphicData>
            </a:graphic>
          </wp:inline>
        </w:drawing>
      </w:r>
    </w:p>
    <w:p w14:paraId="132995EC" w14:textId="77777777" w:rsidR="00467A26" w:rsidRDefault="00467A26" w:rsidP="00467A26">
      <w:pPr>
        <w:jc w:val="center"/>
      </w:pPr>
    </w:p>
    <w:p w14:paraId="3D692F83" w14:textId="77777777" w:rsidR="00467A26" w:rsidRDefault="00467A26" w:rsidP="00467A26">
      <w:pPr>
        <w:jc w:val="center"/>
      </w:pPr>
      <w:r>
        <w:t xml:space="preserve">HELP WANTED </w:t>
      </w:r>
    </w:p>
    <w:p w14:paraId="075097F3" w14:textId="77777777" w:rsidR="00467A26" w:rsidRDefault="00467A26" w:rsidP="00467A26">
      <w:pPr>
        <w:jc w:val="center"/>
      </w:pPr>
    </w:p>
    <w:p w14:paraId="39E1F336" w14:textId="7CCD6751" w:rsidR="00601733" w:rsidRDefault="00467A26" w:rsidP="009D3B79">
      <w:r>
        <w:t>The Berkshire County Sheriff’s Office, Jail and House of Correction has an opening for a</w:t>
      </w:r>
      <w:r w:rsidR="00D3090C">
        <w:t xml:space="preserve"> full time (</w:t>
      </w:r>
      <w:r w:rsidR="007F55EA">
        <w:t>8:00AM-4:00PM</w:t>
      </w:r>
      <w:r w:rsidR="00D3090C">
        <w:t xml:space="preserve"> </w:t>
      </w:r>
      <w:r w:rsidR="007F55EA">
        <w:t>Monday through Friday)</w:t>
      </w:r>
      <w:r w:rsidR="00D3090C">
        <w:t xml:space="preserve"> </w:t>
      </w:r>
      <w:r w:rsidR="007F55EA">
        <w:t>Civil Process Division clerk</w:t>
      </w:r>
      <w:r>
        <w:t xml:space="preserve">.   </w:t>
      </w:r>
    </w:p>
    <w:p w14:paraId="2C3C1F5B" w14:textId="77777777" w:rsidR="009D3B79" w:rsidRDefault="009D3B79" w:rsidP="009D3B79"/>
    <w:p w14:paraId="198BBD81" w14:textId="4519DE14" w:rsidR="009D3B79" w:rsidRDefault="009D3B79" w:rsidP="009D3B79">
      <w:r>
        <w:t>Salary Ra</w:t>
      </w:r>
      <w:r w:rsidR="00C82844">
        <w:t>nge:   $</w:t>
      </w:r>
      <w:r w:rsidR="007F55EA">
        <w:t>63,504.35 to $77,224.63 per year based on experience</w:t>
      </w:r>
      <w:r w:rsidR="00C82844">
        <w:t>.</w:t>
      </w:r>
    </w:p>
    <w:p w14:paraId="0C698254" w14:textId="46B99AEB" w:rsidR="007F55EA" w:rsidRDefault="007F55EA" w:rsidP="009D3B79"/>
    <w:p w14:paraId="5979115F" w14:textId="78EF4656" w:rsidR="007F55EA" w:rsidRDefault="007F55EA" w:rsidP="009D3B79">
      <w:r>
        <w:t>Duties include providing administrative support to the Civil Process Division</w:t>
      </w:r>
      <w:r w:rsidR="002E4FB8">
        <w:t xml:space="preserve"> (located at our Second Street facility)</w:t>
      </w:r>
      <w:r>
        <w:t xml:space="preserve">, filing, managing records, preparing documents for service, answering phone calls and responding to inquiries from the public, the courts and attorneys.   Applicants must be computer proficient in Microsoft Office 365, able to learn department specific software programming, detail oriented and able to work independently and as part of a team.    Ideal candidate will have strong communication and organizational skills, be able to multi-task, prioritize and problem solve in a fast-paced environment. </w:t>
      </w:r>
    </w:p>
    <w:p w14:paraId="6B9CEC7C" w14:textId="77777777" w:rsidR="00761E21" w:rsidRDefault="00761E21" w:rsidP="00761E21"/>
    <w:p w14:paraId="75932103" w14:textId="3AEA35A1" w:rsidR="00761E21" w:rsidRDefault="00761E21" w:rsidP="00761E21">
      <w:r>
        <w:t>Full state benefit package including life, health, dental</w:t>
      </w:r>
      <w:r w:rsidR="00C93D37">
        <w:t>/</w:t>
      </w:r>
      <w:r>
        <w:t xml:space="preserve">vision insurance, deferred compensation plan, flexible spending account, generous paid leave plans, tuition remission at state colleges, vesting in State Retirement Plan after 10 years of service, annual step increases, and the following education incentive annually (after completion of </w:t>
      </w:r>
      <w:proofErr w:type="gramStart"/>
      <w:r>
        <w:t>one year</w:t>
      </w:r>
      <w:proofErr w:type="gramEnd"/>
      <w:r>
        <w:t xml:space="preserve"> probationary period)</w:t>
      </w:r>
      <w:r w:rsidR="00C93D37">
        <w:t>:</w:t>
      </w:r>
    </w:p>
    <w:p w14:paraId="28665ADD" w14:textId="77777777" w:rsidR="00761E21" w:rsidRDefault="00761E21" w:rsidP="00761E21">
      <w:r>
        <w:t xml:space="preserve">Associates Degree - $2,000.00 </w:t>
      </w:r>
    </w:p>
    <w:p w14:paraId="79B8A3FA" w14:textId="77777777" w:rsidR="00761E21" w:rsidRDefault="00761E21" w:rsidP="00761E21">
      <w:proofErr w:type="spellStart"/>
      <w:r>
        <w:t>Bachelors</w:t>
      </w:r>
      <w:proofErr w:type="spellEnd"/>
      <w:r>
        <w:t xml:space="preserve"> Degree -   $2,500.00</w:t>
      </w:r>
    </w:p>
    <w:p w14:paraId="3B77A9E7" w14:textId="77777777" w:rsidR="00761E21" w:rsidRDefault="00761E21" w:rsidP="00761E21">
      <w:proofErr w:type="spellStart"/>
      <w:r>
        <w:t>Masters</w:t>
      </w:r>
      <w:proofErr w:type="spellEnd"/>
      <w:r>
        <w:t xml:space="preserve"> Degree -      $4,400.00</w:t>
      </w:r>
    </w:p>
    <w:p w14:paraId="78BDD4F6" w14:textId="77777777" w:rsidR="00761E21" w:rsidRDefault="00761E21" w:rsidP="00761E21"/>
    <w:p w14:paraId="259FDD9A" w14:textId="28083574" w:rsidR="00761E21" w:rsidRDefault="00761E21" w:rsidP="00761E21">
      <w:r>
        <w:t xml:space="preserve">Applications available on our website: bcsoma.org or may be picked up in our main lobby at 467 Cheshire Road, Pittsfield, MA., and returned to Diane Maynes, ADS, Berkshire County Sheriff’s Office, 467 Cheshire Road, Pittsfield, MA  01201.  </w:t>
      </w:r>
      <w:r w:rsidR="00C93D37">
        <w:t xml:space="preserve">Application deadline:   April 15, 2026.  </w:t>
      </w:r>
      <w:r>
        <w:t xml:space="preserve">EOE/AA </w:t>
      </w:r>
    </w:p>
    <w:sectPr w:rsidR="00761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C98"/>
    <w:multiLevelType w:val="multilevel"/>
    <w:tmpl w:val="3FCA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0501B2"/>
    <w:multiLevelType w:val="multilevel"/>
    <w:tmpl w:val="88B8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2600DB"/>
    <w:multiLevelType w:val="multilevel"/>
    <w:tmpl w:val="15CE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232BEE"/>
    <w:multiLevelType w:val="multilevel"/>
    <w:tmpl w:val="F1B2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A26"/>
    <w:rsid w:val="00130431"/>
    <w:rsid w:val="001B3CBD"/>
    <w:rsid w:val="002E4FB8"/>
    <w:rsid w:val="002F1972"/>
    <w:rsid w:val="00387ED1"/>
    <w:rsid w:val="003C241E"/>
    <w:rsid w:val="003D5104"/>
    <w:rsid w:val="00403668"/>
    <w:rsid w:val="00467A26"/>
    <w:rsid w:val="004C7983"/>
    <w:rsid w:val="005B76F2"/>
    <w:rsid w:val="00601733"/>
    <w:rsid w:val="006552B6"/>
    <w:rsid w:val="006C6B39"/>
    <w:rsid w:val="007134AF"/>
    <w:rsid w:val="007506FB"/>
    <w:rsid w:val="00761E21"/>
    <w:rsid w:val="007F24CE"/>
    <w:rsid w:val="007F55EA"/>
    <w:rsid w:val="00822A1D"/>
    <w:rsid w:val="0083338A"/>
    <w:rsid w:val="0086583D"/>
    <w:rsid w:val="009D3B79"/>
    <w:rsid w:val="009F50A6"/>
    <w:rsid w:val="00AE03E7"/>
    <w:rsid w:val="00BC1FF0"/>
    <w:rsid w:val="00C82844"/>
    <w:rsid w:val="00C93D37"/>
    <w:rsid w:val="00D3090C"/>
    <w:rsid w:val="00D922C6"/>
    <w:rsid w:val="00EF01D7"/>
    <w:rsid w:val="00F60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0153"/>
  <w15:chartTrackingRefBased/>
  <w15:docId w15:val="{88E92C0A-9C2F-4F2A-8A3E-4D84839A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F1972"/>
    <w:pPr>
      <w:spacing w:line="240" w:lineRule="auto"/>
    </w:pPr>
    <w:rPr>
      <w:rFonts w:ascii="Calibri" w:eastAsiaTheme="majorEastAsia" w:hAnsi="Calibri" w:cstheme="majorBidi"/>
      <w:szCs w:val="20"/>
    </w:rPr>
  </w:style>
  <w:style w:type="paragraph" w:styleId="EnvelopeAddress">
    <w:name w:val="envelope address"/>
    <w:basedOn w:val="Normal"/>
    <w:uiPriority w:val="99"/>
    <w:semiHidden/>
    <w:unhideWhenUsed/>
    <w:rsid w:val="007F24CE"/>
    <w:pPr>
      <w:framePr w:w="7920" w:h="1980" w:hRule="exact" w:hSpace="180" w:wrap="auto" w:hAnchor="page" w:xAlign="center" w:yAlign="bottom"/>
      <w:spacing w:line="240" w:lineRule="auto"/>
      <w:ind w:left="2880"/>
    </w:pPr>
    <w:rPr>
      <w:rFonts w:eastAsiaTheme="majorEastAsia"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7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Berkshire County Sheriff's Office</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Maynes</dc:creator>
  <cp:keywords/>
  <dc:description/>
  <cp:lastModifiedBy>Jacob Gaylord</cp:lastModifiedBy>
  <cp:revision>2</cp:revision>
  <cp:lastPrinted>2026-03-11T18:20:00Z</cp:lastPrinted>
  <dcterms:created xsi:type="dcterms:W3CDTF">2026-03-11T18:30:00Z</dcterms:created>
  <dcterms:modified xsi:type="dcterms:W3CDTF">2026-03-11T18:30:00Z</dcterms:modified>
</cp:coreProperties>
</file>